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5F38CB10" w:rsidR="007F46BF" w:rsidRPr="00D0626B" w:rsidRDefault="008B4581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8B4581">
        <w:rPr>
          <w:rFonts w:eastAsiaTheme="minorEastAsia"/>
          <w:b/>
          <w:bCs/>
          <w:sz w:val="28"/>
          <w:szCs w:val="28"/>
          <w:lang w:val="uk-UA"/>
        </w:rPr>
        <w:t>ВІСІМДЕСЯТ  ПЕРША  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DD720C4" w:rsid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4110EF4C" w14:textId="77777777" w:rsidR="00A8324E" w:rsidRPr="00002D49" w:rsidRDefault="00A8324E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39FE3737" w:rsidR="007F46BF" w:rsidRPr="00314C97" w:rsidRDefault="008B4581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16.09.2025</w:t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     </w:t>
      </w:r>
      <w:r w:rsidR="007F46BF" w:rsidRPr="00D0626B">
        <w:rPr>
          <w:b/>
          <w:sz w:val="28"/>
          <w:szCs w:val="28"/>
          <w:lang w:val="uk-UA"/>
        </w:rPr>
        <w:t xml:space="preserve">№ </w:t>
      </w:r>
      <w:r w:rsidRPr="008B4581">
        <w:rPr>
          <w:b/>
          <w:sz w:val="28"/>
          <w:szCs w:val="28"/>
          <w:lang w:val="uk-UA"/>
        </w:rPr>
        <w:t>581</w:t>
      </w:r>
      <w:r>
        <w:rPr>
          <w:b/>
          <w:sz w:val="28"/>
          <w:szCs w:val="28"/>
          <w:lang w:val="uk-UA"/>
        </w:rPr>
        <w:t>3</w:t>
      </w:r>
      <w:r w:rsidRPr="008B4581">
        <w:rPr>
          <w:b/>
          <w:sz w:val="28"/>
          <w:szCs w:val="28"/>
          <w:lang w:val="uk-UA"/>
        </w:rPr>
        <w:t>-81-VIІІ</w:t>
      </w:r>
    </w:p>
    <w:bookmarkEnd w:id="0"/>
    <w:p w14:paraId="7C81CDF7" w14:textId="41B90642" w:rsidR="007F46BF" w:rsidRDefault="007F46BF" w:rsidP="007F46BF">
      <w:pPr>
        <w:rPr>
          <w:b/>
          <w:sz w:val="16"/>
          <w:szCs w:val="16"/>
          <w:lang w:val="uk-UA"/>
        </w:rPr>
      </w:pPr>
    </w:p>
    <w:p w14:paraId="7231EF09" w14:textId="77777777" w:rsidR="00A8324E" w:rsidRPr="00F634C8" w:rsidRDefault="00A8324E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3E2E7026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</w:t>
      </w:r>
      <w:r w:rsidR="00A92EAE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:00</w:t>
      </w:r>
      <w:r w:rsidR="00A92EAE">
        <w:rPr>
          <w:rFonts w:eastAsiaTheme="minorEastAsia"/>
          <w:b/>
          <w:sz w:val="22"/>
          <w:szCs w:val="22"/>
          <w:lang w:val="uk-UA"/>
        </w:rPr>
        <w:t>09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79F8EDF6" w14:textId="77777777" w:rsidR="002A1418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  <w:r w:rsidR="002A1418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у формі </w:t>
      </w:r>
    </w:p>
    <w:p w14:paraId="480DE40A" w14:textId="3F0F0C84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електронного аукціону</w:t>
      </w:r>
      <w:r w:rsidR="002A1418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A92EAE">
        <w:rPr>
          <w:rFonts w:eastAsiaTheme="minorEastAsia"/>
          <w:b/>
          <w:sz w:val="22"/>
          <w:szCs w:val="22"/>
          <w:lang w:val="uk-UA"/>
        </w:rPr>
        <w:t>Тячівська,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3F600104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(к.н. 3210800000:01:06</w:t>
      </w:r>
      <w:r w:rsidR="00002D49">
        <w:rPr>
          <w:rFonts w:eastAsiaTheme="minorEastAsia"/>
          <w:sz w:val="22"/>
          <w:szCs w:val="22"/>
          <w:lang w:val="uk-UA" w:eastAsia="uk-UA"/>
        </w:rPr>
        <w:t>4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002D49">
        <w:rPr>
          <w:rFonts w:eastAsiaTheme="minorEastAsia"/>
          <w:sz w:val="22"/>
          <w:szCs w:val="22"/>
          <w:lang w:val="uk-UA" w:eastAsia="uk-UA"/>
        </w:rPr>
        <w:t>09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F634C8">
        <w:rPr>
          <w:rFonts w:eastAsiaTheme="minorEastAsia"/>
          <w:sz w:val="22"/>
          <w:szCs w:val="22"/>
          <w:lang w:val="uk-UA" w:eastAsia="uk-UA"/>
        </w:rPr>
        <w:t>, площею 0,1000 га,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Бучанській міській раді для будівництва і обслуговування житлового будинку, господарських будівель і споруд (присадибна ділянка) (код КВЦПЗ 02.01),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розташовану по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002D49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2A1418">
        <w:rPr>
          <w:rFonts w:eastAsiaTheme="minorEastAsia"/>
          <w:sz w:val="22"/>
          <w:szCs w:val="22"/>
          <w:lang w:val="uk-UA" w:eastAsia="uk-UA"/>
        </w:rPr>
        <w:t>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632D1A88" w14:textId="77777777" w:rsidR="002208BC" w:rsidRPr="00F634C8" w:rsidRDefault="002208BC" w:rsidP="002208BC">
      <w:pPr>
        <w:ind w:firstLine="709"/>
        <w:jc w:val="both"/>
        <w:rPr>
          <w:rFonts w:eastAsia="Calibri"/>
          <w:sz w:val="16"/>
          <w:szCs w:val="16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128524CD" w14:textId="6113C0DB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 xml:space="preserve">кт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2A1418">
        <w:rPr>
          <w:rFonts w:eastAsiaTheme="minorEastAsia"/>
          <w:sz w:val="22"/>
          <w:szCs w:val="22"/>
          <w:lang w:val="uk-UA" w:eastAsia="uk-UA"/>
        </w:rPr>
        <w:t>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002D49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002D49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002D49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4DDA798F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</w:rPr>
        <w:t>Зареєструвати право комунальної власності на земельну ділянку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A92EAE">
        <w:rPr>
          <w:rFonts w:eastAsiaTheme="minorEastAsia"/>
          <w:sz w:val="22"/>
          <w:szCs w:val="22"/>
          <w:lang w:val="uk-UA" w:eastAsia="uk-UA"/>
        </w:rPr>
        <w:t>4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A92EAE">
        <w:rPr>
          <w:rFonts w:eastAsiaTheme="minorEastAsia"/>
          <w:sz w:val="22"/>
          <w:szCs w:val="22"/>
          <w:lang w:val="uk-UA" w:eastAsia="uk-UA"/>
        </w:rPr>
        <w:t>09</w:t>
      </w:r>
      <w:r w:rsidRPr="009D5D96">
        <w:rPr>
          <w:color w:val="000000"/>
          <w:sz w:val="22"/>
          <w:szCs w:val="22"/>
        </w:rPr>
        <w:t xml:space="preserve">) </w:t>
      </w:r>
      <w:r w:rsidRPr="009D5D96">
        <w:rPr>
          <w:sz w:val="22"/>
          <w:szCs w:val="22"/>
        </w:rPr>
        <w:t>відповідно до Закону України «Про державну реєстрацію речових прав на нерухоме майно та їх обтяжень».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32A28B7A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робіт, до продажу на земельних торгах (у формі електронного аукціону),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D0698F">
        <w:rPr>
          <w:rFonts w:eastAsiaTheme="minorEastAsia"/>
          <w:sz w:val="22"/>
          <w:szCs w:val="22"/>
          <w:lang w:val="uk-UA" w:eastAsia="uk-UA"/>
        </w:rPr>
        <w:t>09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площею 0,</w:t>
      </w:r>
      <w:r w:rsidR="00A92EAE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B23DAA">
        <w:rPr>
          <w:rFonts w:eastAsia="Calibri"/>
          <w:sz w:val="22"/>
          <w:szCs w:val="22"/>
          <w:lang w:val="uk-UA" w:eastAsia="en-US"/>
        </w:rPr>
        <w:t xml:space="preserve">, </w:t>
      </w:r>
      <w:r w:rsidR="00413980" w:rsidRPr="009D5D96">
        <w:rPr>
          <w:rFonts w:eastAsia="Calibri"/>
          <w:sz w:val="22"/>
          <w:szCs w:val="22"/>
          <w:lang w:val="uk-UA" w:eastAsia="en-US"/>
        </w:rPr>
        <w:t>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20CD9F97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D0698F">
        <w:rPr>
          <w:rFonts w:eastAsiaTheme="minorEastAsia"/>
          <w:sz w:val="22"/>
          <w:szCs w:val="22"/>
          <w:lang w:val="uk-UA" w:eastAsia="uk-UA"/>
        </w:rPr>
        <w:t>09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881D42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B23DAA">
        <w:rPr>
          <w:rFonts w:eastAsiaTheme="minorEastAsia"/>
          <w:sz w:val="22"/>
          <w:szCs w:val="22"/>
          <w:lang w:val="uk-UA" w:eastAsia="uk-UA"/>
        </w:rPr>
        <w:t>,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3BC23AEA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виконанням даного рішення покласти на постійну комісію ради з питань </w:t>
      </w:r>
      <w:r w:rsidRPr="009D5D96">
        <w:rPr>
          <w:rFonts w:eastAsiaTheme="minorEastAsia"/>
          <w:sz w:val="22"/>
          <w:szCs w:val="22"/>
          <w:lang w:eastAsia="uk-UA"/>
        </w:rPr>
        <w:t>регулювання земельних</w:t>
      </w:r>
      <w:r w:rsidR="002A1418">
        <w:rPr>
          <w:rFonts w:eastAsiaTheme="minorEastAsia"/>
          <w:sz w:val="22"/>
          <w:szCs w:val="22"/>
          <w:lang w:val="uk-UA" w:eastAsia="uk-UA"/>
        </w:rPr>
        <w:t xml:space="preserve"> </w:t>
      </w:r>
      <w:r w:rsidRPr="009D5D96">
        <w:rPr>
          <w:rFonts w:eastAsiaTheme="minorEastAsia"/>
          <w:sz w:val="22"/>
          <w:szCs w:val="22"/>
          <w:lang w:eastAsia="uk-UA"/>
        </w:rPr>
        <w:t>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33D1007F" w:rsidR="002208BC" w:rsidRPr="001A0B62" w:rsidRDefault="00A8324E" w:rsidP="002208B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Тарас ШАПРАВСЬКИЙ</w:t>
      </w:r>
    </w:p>
    <w:p w14:paraId="0FD1BD65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24637D2C" w:rsidR="009D5D96" w:rsidRDefault="009D5D96" w:rsidP="009D5D96">
      <w:pPr>
        <w:rPr>
          <w:rFonts w:eastAsia="Calibri"/>
          <w:b/>
        </w:rPr>
      </w:pPr>
    </w:p>
    <w:p w14:paraId="17C5C0E7" w14:textId="77777777" w:rsidR="00D0698F" w:rsidRDefault="00D0698F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3043AFC1" w14:textId="77777777" w:rsidR="002A1418" w:rsidRDefault="002A1418" w:rsidP="009D5D96">
      <w:pPr>
        <w:rPr>
          <w:rFonts w:eastAsia="Calibri"/>
          <w:b/>
        </w:rPr>
      </w:pPr>
    </w:p>
    <w:p w14:paraId="1792213E" w14:textId="77777777" w:rsidR="002A1418" w:rsidRDefault="002A1418" w:rsidP="009D5D96">
      <w:pPr>
        <w:rPr>
          <w:rFonts w:eastAsia="Calibri"/>
          <w:b/>
        </w:rPr>
      </w:pPr>
    </w:p>
    <w:p w14:paraId="3AB14B55" w14:textId="77777777" w:rsidR="002A1418" w:rsidRDefault="002A1418" w:rsidP="009D5D96">
      <w:pPr>
        <w:rPr>
          <w:rFonts w:eastAsia="Calibri"/>
          <w:b/>
        </w:rPr>
      </w:pPr>
    </w:p>
    <w:p w14:paraId="3D4AECDE" w14:textId="5C12075C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>Заступник міського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39B51E39" w:rsidR="009D5D96" w:rsidRPr="007C3C34" w:rsidRDefault="009D5D96" w:rsidP="009D5D96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  <w:r w:rsidR="00A8324E">
        <w:rPr>
          <w:rFonts w:eastAsia="Calibri"/>
          <w:b/>
          <w:lang w:val="uk-UA"/>
        </w:rPr>
        <w:t xml:space="preserve">        16.09.2025</w:t>
      </w:r>
    </w:p>
    <w:p w14:paraId="578EDD24" w14:textId="190F4042" w:rsidR="009D5D96" w:rsidRDefault="009D5D96" w:rsidP="009D5D96">
      <w:pPr>
        <w:rPr>
          <w:rFonts w:eastAsia="Calibri"/>
          <w:b/>
        </w:rPr>
      </w:pPr>
    </w:p>
    <w:p w14:paraId="7920D01B" w14:textId="77777777" w:rsidR="00F634C8" w:rsidRDefault="00F634C8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>Начальник управління юридично-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>кадрової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3A33FC1F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 w:rsidR="00A8324E">
        <w:rPr>
          <w:rFonts w:eastAsia="Calibri"/>
          <w:b/>
          <w:lang w:val="uk-UA"/>
        </w:rPr>
        <w:tab/>
        <w:t xml:space="preserve">        16.09.2025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361FC993" w14:textId="59FA9BBD" w:rsidR="00F634C8" w:rsidRPr="00F634C8" w:rsidRDefault="00A8324E" w:rsidP="00F634C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</w:t>
      </w:r>
      <w:r w:rsidR="00F634C8" w:rsidRPr="00F634C8">
        <w:rPr>
          <w:rFonts w:eastAsia="Calibri"/>
          <w:b/>
          <w:lang w:val="uk-UA"/>
        </w:rPr>
        <w:t>ачальник земельного відділу</w:t>
      </w:r>
    </w:p>
    <w:p w14:paraId="7C84E7BD" w14:textId="77777777" w:rsidR="00F634C8" w:rsidRPr="00F634C8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управління  містобудування, </w:t>
      </w:r>
    </w:p>
    <w:p w14:paraId="14C34288" w14:textId="582C55C6" w:rsidR="009D5D96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архітектури та земельних відносин </w:t>
      </w:r>
      <w:r w:rsidRPr="00F634C8">
        <w:rPr>
          <w:rFonts w:eastAsia="Calibri"/>
          <w:b/>
          <w:lang w:val="uk-UA"/>
        </w:rPr>
        <w:tab/>
      </w:r>
      <w:r w:rsidR="00A924F2">
        <w:rPr>
          <w:rFonts w:eastAsia="Calibri"/>
          <w:b/>
          <w:lang w:val="uk-UA"/>
        </w:rPr>
        <w:t xml:space="preserve"> </w:t>
      </w:r>
      <w:r w:rsidRPr="00F634C8">
        <w:rPr>
          <w:rFonts w:eastAsia="Calibri"/>
          <w:b/>
          <w:lang w:val="uk-UA"/>
        </w:rPr>
        <w:t xml:space="preserve">_________________   </w:t>
      </w:r>
      <w:r w:rsidR="00A924F2">
        <w:rPr>
          <w:rFonts w:eastAsia="Calibri"/>
          <w:b/>
          <w:lang w:val="uk-UA"/>
        </w:rPr>
        <w:t xml:space="preserve">     </w:t>
      </w:r>
      <w:r w:rsidR="00A8324E">
        <w:rPr>
          <w:rFonts w:eastAsia="Calibri"/>
          <w:b/>
          <w:lang w:val="uk-UA"/>
        </w:rPr>
        <w:t>Ганна ВОЗНЮК</w:t>
      </w:r>
    </w:p>
    <w:p w14:paraId="21DC0824" w14:textId="2F328BE7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="00A8324E">
        <w:rPr>
          <w:rFonts w:eastAsia="Calibri"/>
          <w:b/>
          <w:lang w:val="uk-UA"/>
        </w:rPr>
        <w:t>16.09.2025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F634C8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D0E3B"/>
    <w:rsid w:val="00131407"/>
    <w:rsid w:val="00144227"/>
    <w:rsid w:val="002208BC"/>
    <w:rsid w:val="0026604A"/>
    <w:rsid w:val="002A1418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E3163"/>
    <w:rsid w:val="007E4B09"/>
    <w:rsid w:val="007F46BF"/>
    <w:rsid w:val="007F50E2"/>
    <w:rsid w:val="00826AB0"/>
    <w:rsid w:val="0087189F"/>
    <w:rsid w:val="00881D42"/>
    <w:rsid w:val="008A4297"/>
    <w:rsid w:val="008B4581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8324E"/>
    <w:rsid w:val="00A924F2"/>
    <w:rsid w:val="00A92EAE"/>
    <w:rsid w:val="00AD1BF5"/>
    <w:rsid w:val="00B23DAA"/>
    <w:rsid w:val="00B23F73"/>
    <w:rsid w:val="00B465FD"/>
    <w:rsid w:val="00BB1A3E"/>
    <w:rsid w:val="00BE428F"/>
    <w:rsid w:val="00C278EC"/>
    <w:rsid w:val="00C75DC5"/>
    <w:rsid w:val="00CE6C29"/>
    <w:rsid w:val="00D00A7F"/>
    <w:rsid w:val="00D0698F"/>
    <w:rsid w:val="00D2400A"/>
    <w:rsid w:val="00ED0B8C"/>
    <w:rsid w:val="00ED34BA"/>
    <w:rsid w:val="00EE57BD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2577</Words>
  <Characters>1469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13</cp:revision>
  <cp:lastPrinted>2025-09-17T06:01:00Z</cp:lastPrinted>
  <dcterms:created xsi:type="dcterms:W3CDTF">2025-09-02T08:56:00Z</dcterms:created>
  <dcterms:modified xsi:type="dcterms:W3CDTF">2025-09-17T13:15:00Z</dcterms:modified>
</cp:coreProperties>
</file>